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7" w:rsidRDefault="005D3307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B3057" w:rsidRPr="00450F87" w:rsidRDefault="009F4DBF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5D3307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450F87" w:rsidRDefault="00AB3057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1A134D">
        <w:rPr>
          <w:rFonts w:ascii="Times New Roman" w:hAnsi="Times New Roman" w:cs="Times New Roman"/>
          <w:sz w:val="28"/>
          <w:szCs w:val="28"/>
        </w:rPr>
        <w:t>5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450F87" w:rsidRDefault="00C9343D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05C" w:rsidRPr="006A205C" w:rsidRDefault="006A205C" w:rsidP="006A205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6BBC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решени</w:t>
      </w:r>
      <w:r w:rsidR="005D330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6BBC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22.09.2023</w:t>
      </w:r>
      <w:r w:rsidRPr="006A6BB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Мансийского района от 23.12.2022 № 227 «О бюджете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612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решение о бюджете), с учетом </w:t>
      </w:r>
      <w:r w:rsidR="00612A1A" w:rsidRPr="006A3A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2A1A" w:rsidRPr="006A3AB8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 17.12.2021 № 34 «О бюджете Ханты-Мансийского района на 2022 год и плановый период 2023 и 2024 годов»</w:t>
      </w:r>
      <w:r w:rsidR="008D4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DDA" w:rsidRPr="006A205C" w:rsidRDefault="006A6DDA" w:rsidP="00DB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205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предлагаемых Проектом программы изменений представлено к проекту решения Думы Ханты-Мансийского района о внесении изменений в бюджет Ханты-Мансийского района на 2023 год и плановый период 2024 и 2025 годов.</w:t>
      </w:r>
    </w:p>
    <w:p w:rsidR="00173DA7" w:rsidRPr="00252425" w:rsidRDefault="00173DA7" w:rsidP="00DB2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05C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</w:t>
      </w:r>
      <w:r w:rsidR="006A205C" w:rsidRPr="006A205C">
        <w:rPr>
          <w:rFonts w:ascii="Times New Roman" w:hAnsi="Times New Roman" w:cs="Times New Roman"/>
          <w:color w:val="000000"/>
          <w:sz w:val="28"/>
          <w:szCs w:val="28"/>
        </w:rPr>
        <w:t>15 209,</w:t>
      </w:r>
      <w:r w:rsidR="002524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205C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5242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0A467F" w:rsidRPr="00252425"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бюджета Ханты-Мансийского района</w:t>
      </w:r>
      <w:r w:rsidR="000935C8" w:rsidRPr="00252425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252425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 мероприятиям:</w:t>
      </w:r>
    </w:p>
    <w:p w:rsidR="005500A3" w:rsidRPr="00906C85" w:rsidRDefault="009B3B55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425">
        <w:rPr>
          <w:rFonts w:ascii="Times New Roman" w:hAnsi="Times New Roman" w:cs="Times New Roman"/>
          <w:color w:val="000000"/>
          <w:sz w:val="28"/>
          <w:szCs w:val="28"/>
        </w:rPr>
        <w:t>«2.1. «Обеспечение условий для деятельности администрации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района»</w:t>
      </w:r>
      <w:r w:rsidR="009747D4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0A3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</w:t>
      </w:r>
      <w:r w:rsidR="00A970A9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 на </w:t>
      </w:r>
      <w:r w:rsidR="005500A3" w:rsidRPr="00906C85">
        <w:rPr>
          <w:rFonts w:ascii="Times New Roman" w:hAnsi="Times New Roman" w:cs="Times New Roman"/>
          <w:color w:val="000000"/>
          <w:sz w:val="28"/>
          <w:szCs w:val="28"/>
        </w:rPr>
        <w:t>1 389,6</w:t>
      </w:r>
      <w:r w:rsidR="00173DA7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D4" w:rsidRPr="00906C8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81C3D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00A3" w:rsidRPr="00906C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2A1A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а поощрение муниципальных управленческих команд за счет средств дотации для поощрения достижения наилучших показателей деятельности органов местного самоуправления муниципальных районов. </w:t>
      </w:r>
    </w:p>
    <w:p w:rsidR="005500A3" w:rsidRPr="00906C85" w:rsidRDefault="005500A3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>«2.2. «Обеспечение условий для деятельности Думы Ханты-Мансийского района» увеличены ассигнования на 126,3 тыс. рублей, на поощрение муниципальных управленческих команд за счет средств дотации для поощрения достижения наилучших показателей деятельности органов местного самоуправления муниципальных районов.</w:t>
      </w:r>
    </w:p>
    <w:p w:rsidR="005500A3" w:rsidRDefault="005500A3" w:rsidP="00550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«2.3. «Обеспечение условий для деятельности </w:t>
      </w:r>
      <w:r w:rsidR="00906C85" w:rsidRPr="00906C85">
        <w:rPr>
          <w:rFonts w:ascii="Times New Roman" w:hAnsi="Times New Roman" w:cs="Times New Roman"/>
          <w:color w:val="000000"/>
          <w:sz w:val="28"/>
          <w:szCs w:val="28"/>
        </w:rPr>
        <w:t>Контрольно-сче</w:t>
      </w:r>
      <w:r w:rsidR="002524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06C85"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ной палаты 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района» увеличены ассигнования на 90,2 тыс. рублей, на поощрение муниципальных управленческих команд за счет средств дотации для поощрения достижения наилучших показателей деятельности органов местного самоуправления муниципальных районов.</w:t>
      </w:r>
    </w:p>
    <w:p w:rsidR="003C4636" w:rsidRDefault="00A14A4C" w:rsidP="003C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«2.4. «</w:t>
      </w:r>
      <w:r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пенсионное обеспечение за выслугу лет лицам, замещавшим муниципальные должности на постоянной основе и </w:t>
      </w:r>
      <w:r w:rsidRPr="00612A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должности муниципальной службы в органах местного самоуправления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ассигнования из средств бюджета Ханты-Мансийского района на </w:t>
      </w:r>
      <w:r w:rsidRPr="00612A1A">
        <w:rPr>
          <w:rFonts w:ascii="Times New Roman" w:hAnsi="Times New Roman" w:cs="Times New Roman"/>
          <w:color w:val="000000"/>
          <w:sz w:val="28"/>
          <w:szCs w:val="28"/>
        </w:rPr>
        <w:t>8 818,1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 внесением изменений в 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>решение Думы Х</w:t>
      </w:r>
      <w:r>
        <w:rPr>
          <w:rFonts w:ascii="Times New Roman" w:hAnsi="Times New Roman" w:cs="Times New Roman"/>
          <w:color w:val="000000"/>
          <w:sz w:val="28"/>
          <w:szCs w:val="28"/>
        </w:rPr>
        <w:t>анты-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ансийского района  от 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>17.06.2021 № 747</w:t>
      </w:r>
      <w:r w:rsidR="003C46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4636">
        <w:rPr>
          <w:rFonts w:ascii="Times New Roman" w:hAnsi="Times New Roman" w:cs="Times New Roman"/>
          <w:sz w:val="28"/>
          <w:szCs w:val="28"/>
        </w:rPr>
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района».</w:t>
      </w:r>
    </w:p>
    <w:p w:rsidR="00A14A4C" w:rsidRDefault="003C4636" w:rsidP="003C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A4C" w:rsidRPr="003C4636">
        <w:rPr>
          <w:rFonts w:ascii="Times New Roman" w:hAnsi="Times New Roman" w:cs="Times New Roman"/>
          <w:sz w:val="28"/>
          <w:szCs w:val="28"/>
        </w:rPr>
        <w:t>Новое мероприятие «2.7. «Актуализация Стратегии социально-экономического района до 2036 года, с целевыми ориентирами до 2050 года и плана мероприятий по ее реализации» с финансовым обеспечением из средств бюджета района в объеме 1 204,1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средства </w:t>
      </w:r>
      <w:r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DE778C">
        <w:rPr>
          <w:rFonts w:ascii="Times New Roman" w:hAnsi="Times New Roman" w:cs="Times New Roman"/>
          <w:color w:val="000000"/>
          <w:sz w:val="28"/>
          <w:szCs w:val="28"/>
        </w:rPr>
        <w:t>размещения муниципального заказа на оказание услуг по актуализации стратегии Ханты-Мансийского района</w:t>
      </w:r>
      <w:r w:rsidR="00A14A4C" w:rsidRPr="00DE778C">
        <w:rPr>
          <w:rFonts w:ascii="Times New Roman" w:hAnsi="Times New Roman" w:cs="Times New Roman"/>
          <w:sz w:val="28"/>
          <w:szCs w:val="28"/>
        </w:rPr>
        <w:t>.</w:t>
      </w:r>
    </w:p>
    <w:p w:rsidR="008D4EFD" w:rsidRDefault="008D4EFD" w:rsidP="008D4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855">
        <w:rPr>
          <w:rFonts w:ascii="Times New Roman" w:hAnsi="Times New Roman" w:cs="Times New Roman"/>
          <w:color w:val="000000"/>
          <w:sz w:val="28"/>
          <w:szCs w:val="28"/>
        </w:rPr>
        <w:t xml:space="preserve">«3.1. «Обеспечение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 (далее – мероприятие 3.1.) увеличены ассигнования из средств бюджета Ханты-Мансийского района на </w:t>
      </w:r>
      <w:r w:rsidR="00CF3855" w:rsidRPr="00CF3855">
        <w:rPr>
          <w:rFonts w:ascii="Times New Roman" w:hAnsi="Times New Roman" w:cs="Times New Roman"/>
          <w:color w:val="000000"/>
          <w:sz w:val="28"/>
          <w:szCs w:val="28"/>
        </w:rPr>
        <w:t>27,4 тыс. рублей</w:t>
      </w:r>
      <w:r w:rsidR="00CF3855" w:rsidRPr="00CF3855">
        <w:rPr>
          <w:rFonts w:ascii="Times New Roman" w:eastAsia="Times New Roman" w:hAnsi="Times New Roman" w:cs="Times New Roman"/>
          <w:sz w:val="28"/>
          <w:szCs w:val="28"/>
        </w:rPr>
        <w:t>, для оплаты госпошлины и неустойки по муниципальному контракту</w:t>
      </w:r>
      <w:r w:rsidR="00CF3855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>юджетные ассигновани</w:t>
      </w:r>
      <w:r w:rsidR="009472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перераспределены </w:t>
      </w:r>
      <w:r w:rsidR="00CF3855" w:rsidRPr="00CF3855">
        <w:rPr>
          <w:rFonts w:ascii="Times New Roman" w:eastAsia="Times New Roman" w:hAnsi="Times New Roman" w:cs="Times New Roman"/>
          <w:sz w:val="28"/>
          <w:szCs w:val="28"/>
        </w:rPr>
        <w:t>на основании с</w:t>
      </w:r>
      <w:r w:rsidR="00CF3855" w:rsidRPr="00CF3855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</w:t>
      </w:r>
      <w:r w:rsidR="00CF3855" w:rsidRPr="006A3AB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17.12.2021 № 34 «О бюджете Ханты-Мансийского района на 2022 год и плановый период 2023 и 2024 годов»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 xml:space="preserve"> с мероприятия «</w:t>
      </w:r>
      <w:r w:rsidR="00CF3855" w:rsidRPr="00DE778C">
        <w:rPr>
          <w:rFonts w:ascii="Times New Roman" w:hAnsi="Times New Roman" w:cs="Times New Roman"/>
          <w:color w:val="000000"/>
          <w:sz w:val="28"/>
          <w:szCs w:val="28"/>
        </w:rPr>
        <w:t xml:space="preserve">3.2. «Организационно-техническое и финансовое обеспечение муниципального казенного учреждения Ханты-Мансийского района «Управление </w:t>
      </w:r>
      <w:r w:rsidR="00CF3855" w:rsidRPr="00252425">
        <w:rPr>
          <w:rFonts w:ascii="Times New Roman" w:hAnsi="Times New Roman" w:cs="Times New Roman"/>
          <w:color w:val="000000"/>
          <w:sz w:val="28"/>
          <w:szCs w:val="28"/>
        </w:rPr>
        <w:t>технического обеспечения»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A9" w:rsidRDefault="003C4636" w:rsidP="00945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8C">
        <w:rPr>
          <w:rFonts w:ascii="Times New Roman" w:hAnsi="Times New Roman" w:cs="Times New Roman"/>
          <w:color w:val="000000"/>
          <w:sz w:val="28"/>
          <w:szCs w:val="28"/>
        </w:rPr>
        <w:t xml:space="preserve">«3.2. «Организационно-техническое и финансовое обеспечение муниципального казенного учреждения Ханты-Мансийского района «Управление </w:t>
      </w:r>
      <w:r w:rsidRPr="00252425">
        <w:rPr>
          <w:rFonts w:ascii="Times New Roman" w:hAnsi="Times New Roman" w:cs="Times New Roman"/>
          <w:color w:val="000000"/>
          <w:sz w:val="28"/>
          <w:szCs w:val="28"/>
        </w:rPr>
        <w:t>технического обеспечения» увеличены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из средств бюджета Ханты-Мансийского района на </w:t>
      </w:r>
      <w:r w:rsidR="00DE77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77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3855">
        <w:rPr>
          <w:rFonts w:ascii="Times New Roman" w:hAnsi="Times New Roman" w:cs="Times New Roman"/>
          <w:color w:val="000000"/>
          <w:sz w:val="28"/>
          <w:szCs w:val="28"/>
        </w:rPr>
        <w:t>54,0</w:t>
      </w:r>
      <w:r w:rsidR="00DE778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</w:t>
      </w:r>
    </w:p>
    <w:p w:rsidR="009453A9" w:rsidRDefault="003C4636" w:rsidP="009453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906C8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E778C"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="00DE778C"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ередача денежных средств из резервного фонда </w:t>
      </w:r>
      <w:r w:rsidR="00DE778C">
        <w:rPr>
          <w:rFonts w:ascii="Times New Roman" w:hAnsi="Times New Roman" w:cs="Times New Roman"/>
          <w:color w:val="000000"/>
          <w:sz w:val="28"/>
          <w:szCs w:val="28"/>
        </w:rPr>
        <w:t xml:space="preserve">по распоряжению администрации Ханты-Мансийского района </w:t>
      </w:r>
      <w:r w:rsidR="006279EC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от 13.06.2023 № 542-р на транспортировку тела погибшего в ходе специальн</w:t>
      </w:r>
      <w:r w:rsidR="00D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военной операции добровольца; </w:t>
      </w:r>
    </w:p>
    <w:p w:rsidR="00612A1A" w:rsidRPr="00CF3855" w:rsidRDefault="00DE778C" w:rsidP="00DE7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3 531,4 тыс. рублей</w:t>
      </w:r>
      <w:r w:rsidR="00945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5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едства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«Управление технического обеспечения», из них: </w:t>
      </w:r>
      <w:r w:rsidR="009453A9" w:rsidRPr="00612A1A">
        <w:rPr>
          <w:rFonts w:ascii="Times New Roman" w:hAnsi="Times New Roman" w:cs="Times New Roman"/>
          <w:color w:val="000000"/>
          <w:sz w:val="28"/>
          <w:szCs w:val="28"/>
        </w:rPr>
        <w:t>2 945,0 т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-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осуществление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16C">
        <w:rPr>
          <w:rFonts w:ascii="Times New Roman" w:hAnsi="Times New Roman" w:cs="Times New Roman"/>
          <w:color w:val="000000"/>
          <w:sz w:val="28"/>
          <w:szCs w:val="28"/>
        </w:rPr>
        <w:t>ремонта автотранспорта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778C">
        <w:rPr>
          <w:rFonts w:ascii="Times New Roman" w:hAnsi="Times New Roman"/>
          <w:sz w:val="28"/>
          <w:szCs w:val="28"/>
        </w:rPr>
        <w:t xml:space="preserve"> </w:t>
      </w:r>
      <w:r w:rsidRPr="00950FC8">
        <w:rPr>
          <w:rFonts w:ascii="Times New Roman" w:hAnsi="Times New Roman"/>
          <w:sz w:val="28"/>
          <w:szCs w:val="28"/>
        </w:rPr>
        <w:t>средства по бюджетной смете доведены не в полном объёме</w:t>
      </w:r>
      <w:r>
        <w:rPr>
          <w:rFonts w:ascii="Times New Roman" w:hAnsi="Times New Roman"/>
          <w:sz w:val="28"/>
          <w:szCs w:val="28"/>
        </w:rPr>
        <w:t xml:space="preserve">, от запланированных средств; </w:t>
      </w:r>
      <w:r w:rsidR="009453A9" w:rsidRPr="00612A1A">
        <w:rPr>
          <w:rFonts w:ascii="Times New Roman" w:hAnsi="Times New Roman" w:cs="Times New Roman"/>
          <w:color w:val="000000"/>
          <w:sz w:val="28"/>
          <w:szCs w:val="28"/>
        </w:rPr>
        <w:t>402,7 т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>ыс. рублей -</w:t>
      </w:r>
      <w:r w:rsidR="0094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уплату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налога, транспортного налога, налога на имущество, 118,7 тыс. рублей -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заправк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hAnsi="Times New Roman" w:cs="Times New Roman"/>
          <w:color w:val="000000"/>
          <w:sz w:val="28"/>
          <w:szCs w:val="28"/>
        </w:rPr>
        <w:t>ртриджей</w:t>
      </w:r>
      <w:r w:rsidR="009453A9">
        <w:rPr>
          <w:rFonts w:ascii="Times New Roman" w:hAnsi="Times New Roman" w:cs="Times New Roman"/>
          <w:color w:val="000000"/>
          <w:sz w:val="28"/>
          <w:szCs w:val="28"/>
        </w:rPr>
        <w:t xml:space="preserve">, 65,0 тыс. рублей - </w:t>
      </w:r>
      <w:r w:rsidR="00612A1A" w:rsidRPr="00612A1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="00612A1A" w:rsidRPr="00CF3855">
        <w:rPr>
          <w:rFonts w:ascii="Times New Roman" w:hAnsi="Times New Roman" w:cs="Times New Roman"/>
          <w:color w:val="000000"/>
          <w:sz w:val="28"/>
          <w:szCs w:val="28"/>
        </w:rPr>
        <w:t>сувенирной продук</w:t>
      </w:r>
      <w:r w:rsidRPr="00CF385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453A9" w:rsidRPr="00CF3855">
        <w:rPr>
          <w:rFonts w:ascii="Times New Roman" w:hAnsi="Times New Roman" w:cs="Times New Roman"/>
          <w:color w:val="000000"/>
          <w:sz w:val="28"/>
          <w:szCs w:val="28"/>
        </w:rPr>
        <w:t>ии для награждения</w:t>
      </w:r>
      <w:r w:rsidR="00612A1A" w:rsidRPr="00CF385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F3855" w:rsidRPr="00CF3855" w:rsidRDefault="00CF3855" w:rsidP="008D4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855">
        <w:rPr>
          <w:rFonts w:ascii="Times New Roman" w:hAnsi="Times New Roman" w:cs="Times New Roman"/>
          <w:color w:val="000000"/>
          <w:sz w:val="28"/>
          <w:szCs w:val="28"/>
        </w:rPr>
        <w:t>- (минус) 27,4 тыс. рублей - н</w:t>
      </w:r>
      <w:r w:rsidR="008D4EFD" w:rsidRPr="00CF3855">
        <w:rPr>
          <w:rFonts w:ascii="Times New Roman" w:eastAsia="Times New Roman" w:hAnsi="Times New Roman" w:cs="Times New Roman"/>
          <w:sz w:val="28"/>
          <w:szCs w:val="28"/>
        </w:rPr>
        <w:t>а основании с</w:t>
      </w:r>
      <w:r w:rsidR="008D4EFD" w:rsidRPr="00CF3855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 17.12.2021 № 34 «О бюджете Ханты-</w:t>
      </w:r>
      <w:r w:rsidR="008D4EFD" w:rsidRPr="00CF38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Мансийского района на 2022 год и плановый период 2023 и 2024 годов» бюджетные ассигнований перераспределены </w:t>
      </w:r>
      <w:r w:rsidRPr="00CF3855">
        <w:rPr>
          <w:rFonts w:ascii="Times New Roman" w:hAnsi="Times New Roman" w:cs="Times New Roman"/>
          <w:color w:val="000000"/>
          <w:sz w:val="28"/>
          <w:szCs w:val="28"/>
        </w:rPr>
        <w:t>на мероприятие 3.1.</w:t>
      </w:r>
    </w:p>
    <w:p w:rsidR="00346794" w:rsidRDefault="00346794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паспорте муниципальной программы уточняется содержание строк «ответственный исполнитель муниципальной программы и «соисполнители муниципальной программы».</w:t>
      </w:r>
    </w:p>
    <w:p w:rsidR="00346794" w:rsidRDefault="00346794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программы изменения не повлекут корректировку целевых показателей.</w:t>
      </w:r>
    </w:p>
    <w:p w:rsidR="00BE3AEA" w:rsidRPr="00CF3855" w:rsidRDefault="00BE3AEA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55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56427C" w:rsidRPr="0056427C" w:rsidRDefault="0056427C" w:rsidP="00DB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5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:rsidR="0056427C" w:rsidRPr="0056427C" w:rsidRDefault="0056427C" w:rsidP="00564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427C" w:rsidRPr="0056427C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07">
          <w:rPr>
            <w:noProof/>
          </w:rPr>
          <w:t>3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4A0"/>
    <w:rsid w:val="00070F1B"/>
    <w:rsid w:val="00084852"/>
    <w:rsid w:val="00085839"/>
    <w:rsid w:val="00085F67"/>
    <w:rsid w:val="000935C8"/>
    <w:rsid w:val="0009485B"/>
    <w:rsid w:val="00094C89"/>
    <w:rsid w:val="0009538E"/>
    <w:rsid w:val="000A20DE"/>
    <w:rsid w:val="000A467F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2B5F"/>
    <w:rsid w:val="001448E5"/>
    <w:rsid w:val="00147BA4"/>
    <w:rsid w:val="00150967"/>
    <w:rsid w:val="00154BFD"/>
    <w:rsid w:val="00167936"/>
    <w:rsid w:val="001707F7"/>
    <w:rsid w:val="00171474"/>
    <w:rsid w:val="001730ED"/>
    <w:rsid w:val="00173DA7"/>
    <w:rsid w:val="00181E01"/>
    <w:rsid w:val="00182B80"/>
    <w:rsid w:val="001847D2"/>
    <w:rsid w:val="0018600B"/>
    <w:rsid w:val="00186A59"/>
    <w:rsid w:val="00194909"/>
    <w:rsid w:val="001A134D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1F17"/>
    <w:rsid w:val="001E335E"/>
    <w:rsid w:val="001E4C3F"/>
    <w:rsid w:val="001E7DC8"/>
    <w:rsid w:val="001F2540"/>
    <w:rsid w:val="00202F1B"/>
    <w:rsid w:val="00207876"/>
    <w:rsid w:val="002125C3"/>
    <w:rsid w:val="0021693B"/>
    <w:rsid w:val="00225C7D"/>
    <w:rsid w:val="002300FD"/>
    <w:rsid w:val="00230260"/>
    <w:rsid w:val="00230E55"/>
    <w:rsid w:val="00234040"/>
    <w:rsid w:val="002357B8"/>
    <w:rsid w:val="00247501"/>
    <w:rsid w:val="00251266"/>
    <w:rsid w:val="00252425"/>
    <w:rsid w:val="002529F0"/>
    <w:rsid w:val="002561C4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46794"/>
    <w:rsid w:val="003624D8"/>
    <w:rsid w:val="00365DC2"/>
    <w:rsid w:val="00367BDA"/>
    <w:rsid w:val="003763A6"/>
    <w:rsid w:val="00380A8F"/>
    <w:rsid w:val="00391AA0"/>
    <w:rsid w:val="00391DD4"/>
    <w:rsid w:val="003938E9"/>
    <w:rsid w:val="00393DAD"/>
    <w:rsid w:val="00396DB1"/>
    <w:rsid w:val="00397EFC"/>
    <w:rsid w:val="003A4814"/>
    <w:rsid w:val="003A6360"/>
    <w:rsid w:val="003B5EF0"/>
    <w:rsid w:val="003C4636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6B9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0DC9"/>
    <w:rsid w:val="00543011"/>
    <w:rsid w:val="005439BD"/>
    <w:rsid w:val="00543B1D"/>
    <w:rsid w:val="00544136"/>
    <w:rsid w:val="00546FCE"/>
    <w:rsid w:val="005500A3"/>
    <w:rsid w:val="0055332A"/>
    <w:rsid w:val="00553E22"/>
    <w:rsid w:val="00554109"/>
    <w:rsid w:val="005550A6"/>
    <w:rsid w:val="00556B31"/>
    <w:rsid w:val="0056427C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07"/>
    <w:rsid w:val="005D33C6"/>
    <w:rsid w:val="005D4A34"/>
    <w:rsid w:val="005D6E95"/>
    <w:rsid w:val="005E45E1"/>
    <w:rsid w:val="005F0732"/>
    <w:rsid w:val="005F0864"/>
    <w:rsid w:val="005F4FEC"/>
    <w:rsid w:val="005F7000"/>
    <w:rsid w:val="0060134F"/>
    <w:rsid w:val="0060297B"/>
    <w:rsid w:val="006129F6"/>
    <w:rsid w:val="00612A1A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279EC"/>
    <w:rsid w:val="00631F1B"/>
    <w:rsid w:val="00635706"/>
    <w:rsid w:val="00636F28"/>
    <w:rsid w:val="00641C9F"/>
    <w:rsid w:val="006446E9"/>
    <w:rsid w:val="006448FA"/>
    <w:rsid w:val="0065291B"/>
    <w:rsid w:val="00653B5E"/>
    <w:rsid w:val="00655734"/>
    <w:rsid w:val="006613D5"/>
    <w:rsid w:val="006615CF"/>
    <w:rsid w:val="00661C40"/>
    <w:rsid w:val="00662C6E"/>
    <w:rsid w:val="00664E62"/>
    <w:rsid w:val="00665A98"/>
    <w:rsid w:val="006722F9"/>
    <w:rsid w:val="00674249"/>
    <w:rsid w:val="00674961"/>
    <w:rsid w:val="0067530B"/>
    <w:rsid w:val="00681141"/>
    <w:rsid w:val="00693B16"/>
    <w:rsid w:val="00694992"/>
    <w:rsid w:val="006969E6"/>
    <w:rsid w:val="006A205C"/>
    <w:rsid w:val="006A20D4"/>
    <w:rsid w:val="006A5B30"/>
    <w:rsid w:val="006A6DDA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10BB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58F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62B6E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4C0A"/>
    <w:rsid w:val="007C54B2"/>
    <w:rsid w:val="007C5828"/>
    <w:rsid w:val="007D3CB8"/>
    <w:rsid w:val="007D6FCE"/>
    <w:rsid w:val="007E05FD"/>
    <w:rsid w:val="007E358D"/>
    <w:rsid w:val="007E7538"/>
    <w:rsid w:val="007F5CD7"/>
    <w:rsid w:val="007F6C83"/>
    <w:rsid w:val="00805A4C"/>
    <w:rsid w:val="00806D23"/>
    <w:rsid w:val="00812546"/>
    <w:rsid w:val="00813A41"/>
    <w:rsid w:val="008141AA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70429"/>
    <w:rsid w:val="008824EC"/>
    <w:rsid w:val="00886731"/>
    <w:rsid w:val="00887852"/>
    <w:rsid w:val="00887D9D"/>
    <w:rsid w:val="00891079"/>
    <w:rsid w:val="00892000"/>
    <w:rsid w:val="00894626"/>
    <w:rsid w:val="00897CB6"/>
    <w:rsid w:val="008A72C6"/>
    <w:rsid w:val="008B267E"/>
    <w:rsid w:val="008B2A3A"/>
    <w:rsid w:val="008B7084"/>
    <w:rsid w:val="008C2ACB"/>
    <w:rsid w:val="008C504C"/>
    <w:rsid w:val="008C7AF6"/>
    <w:rsid w:val="008D317A"/>
    <w:rsid w:val="008D338D"/>
    <w:rsid w:val="008D345F"/>
    <w:rsid w:val="008D4EFD"/>
    <w:rsid w:val="008D6252"/>
    <w:rsid w:val="008E3410"/>
    <w:rsid w:val="008E4021"/>
    <w:rsid w:val="008E4601"/>
    <w:rsid w:val="008E70FD"/>
    <w:rsid w:val="008F0135"/>
    <w:rsid w:val="008F04DC"/>
    <w:rsid w:val="008F3587"/>
    <w:rsid w:val="008F5C04"/>
    <w:rsid w:val="008F7193"/>
    <w:rsid w:val="0090072F"/>
    <w:rsid w:val="00901A8E"/>
    <w:rsid w:val="00901B9B"/>
    <w:rsid w:val="00903CF1"/>
    <w:rsid w:val="009062AC"/>
    <w:rsid w:val="00906C85"/>
    <w:rsid w:val="009076C2"/>
    <w:rsid w:val="00915A30"/>
    <w:rsid w:val="00916D1B"/>
    <w:rsid w:val="00917404"/>
    <w:rsid w:val="00925A4D"/>
    <w:rsid w:val="00927148"/>
    <w:rsid w:val="009272CB"/>
    <w:rsid w:val="00927695"/>
    <w:rsid w:val="00933810"/>
    <w:rsid w:val="009340D5"/>
    <w:rsid w:val="009346CD"/>
    <w:rsid w:val="009372B0"/>
    <w:rsid w:val="009453A9"/>
    <w:rsid w:val="009466D1"/>
    <w:rsid w:val="00947271"/>
    <w:rsid w:val="00962B7D"/>
    <w:rsid w:val="0096338B"/>
    <w:rsid w:val="00964E0B"/>
    <w:rsid w:val="0096616C"/>
    <w:rsid w:val="0097471C"/>
    <w:rsid w:val="009747D4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519F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6251"/>
    <w:rsid w:val="009E7F0E"/>
    <w:rsid w:val="009F4DBF"/>
    <w:rsid w:val="009F66CE"/>
    <w:rsid w:val="009F6EC2"/>
    <w:rsid w:val="00A0196D"/>
    <w:rsid w:val="00A03F60"/>
    <w:rsid w:val="00A04B72"/>
    <w:rsid w:val="00A07D57"/>
    <w:rsid w:val="00A14960"/>
    <w:rsid w:val="00A14A4C"/>
    <w:rsid w:val="00A14C8F"/>
    <w:rsid w:val="00A22E29"/>
    <w:rsid w:val="00A26F85"/>
    <w:rsid w:val="00A33D50"/>
    <w:rsid w:val="00A35624"/>
    <w:rsid w:val="00A3583A"/>
    <w:rsid w:val="00A4386C"/>
    <w:rsid w:val="00A5106D"/>
    <w:rsid w:val="00A541E9"/>
    <w:rsid w:val="00A60A71"/>
    <w:rsid w:val="00A64C3C"/>
    <w:rsid w:val="00A67710"/>
    <w:rsid w:val="00A70ABA"/>
    <w:rsid w:val="00A73A38"/>
    <w:rsid w:val="00A74392"/>
    <w:rsid w:val="00A74D5D"/>
    <w:rsid w:val="00A77B96"/>
    <w:rsid w:val="00A9058C"/>
    <w:rsid w:val="00A92837"/>
    <w:rsid w:val="00A92EAC"/>
    <w:rsid w:val="00A970A9"/>
    <w:rsid w:val="00A97E24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2BAC"/>
    <w:rsid w:val="00AE42A2"/>
    <w:rsid w:val="00AE62D9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21B0"/>
    <w:rsid w:val="00B851D2"/>
    <w:rsid w:val="00B90BD9"/>
    <w:rsid w:val="00B94AD6"/>
    <w:rsid w:val="00BA0C63"/>
    <w:rsid w:val="00BA37FB"/>
    <w:rsid w:val="00BA4C57"/>
    <w:rsid w:val="00BB611F"/>
    <w:rsid w:val="00BB6639"/>
    <w:rsid w:val="00BB66D1"/>
    <w:rsid w:val="00BC43D4"/>
    <w:rsid w:val="00BC63FF"/>
    <w:rsid w:val="00BD1097"/>
    <w:rsid w:val="00BD490D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15E3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5B70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3855"/>
    <w:rsid w:val="00CF44D0"/>
    <w:rsid w:val="00CF5EE2"/>
    <w:rsid w:val="00CF6220"/>
    <w:rsid w:val="00CF6374"/>
    <w:rsid w:val="00CF744D"/>
    <w:rsid w:val="00D00575"/>
    <w:rsid w:val="00D007DF"/>
    <w:rsid w:val="00D03880"/>
    <w:rsid w:val="00D1392F"/>
    <w:rsid w:val="00D155CC"/>
    <w:rsid w:val="00D167EB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7730B"/>
    <w:rsid w:val="00D8061E"/>
    <w:rsid w:val="00D808DD"/>
    <w:rsid w:val="00D81C3D"/>
    <w:rsid w:val="00D81E3B"/>
    <w:rsid w:val="00D82189"/>
    <w:rsid w:val="00DB032D"/>
    <w:rsid w:val="00DB20BB"/>
    <w:rsid w:val="00DC0388"/>
    <w:rsid w:val="00DD389A"/>
    <w:rsid w:val="00DD49BD"/>
    <w:rsid w:val="00DD4D6D"/>
    <w:rsid w:val="00DE12FA"/>
    <w:rsid w:val="00DE5578"/>
    <w:rsid w:val="00DE778C"/>
    <w:rsid w:val="00DF18B5"/>
    <w:rsid w:val="00DF6561"/>
    <w:rsid w:val="00E020E1"/>
    <w:rsid w:val="00E02187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66B4F"/>
    <w:rsid w:val="00E859BD"/>
    <w:rsid w:val="00E94931"/>
    <w:rsid w:val="00E9504B"/>
    <w:rsid w:val="00E95E0B"/>
    <w:rsid w:val="00E97880"/>
    <w:rsid w:val="00EA36BD"/>
    <w:rsid w:val="00EA417D"/>
    <w:rsid w:val="00EB0D79"/>
    <w:rsid w:val="00EB3F90"/>
    <w:rsid w:val="00EB4EB3"/>
    <w:rsid w:val="00EC0BD0"/>
    <w:rsid w:val="00EC63E5"/>
    <w:rsid w:val="00ED00AC"/>
    <w:rsid w:val="00ED01A2"/>
    <w:rsid w:val="00ED123C"/>
    <w:rsid w:val="00ED1A2E"/>
    <w:rsid w:val="00ED2E56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45CC"/>
    <w:rsid w:val="00F262C9"/>
    <w:rsid w:val="00F27B64"/>
    <w:rsid w:val="00F346F6"/>
    <w:rsid w:val="00F3525D"/>
    <w:rsid w:val="00F4201A"/>
    <w:rsid w:val="00F449DF"/>
    <w:rsid w:val="00F50B0D"/>
    <w:rsid w:val="00F51CB8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373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D519-E22C-4B17-A262-737D4BC6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2023-11-02T04:39:00Z</dcterms:modified>
</cp:coreProperties>
</file>